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D6DE" w14:textId="4EB04EA4" w:rsidR="00D32B64" w:rsidRPr="00D32B64" w:rsidRDefault="00A04EFB" w:rsidP="00D32B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Lucida Sans Unicode"/>
          <w:b/>
          <w:bCs/>
          <w:i/>
          <w:iCs/>
          <w:color w:val="2E2D31"/>
          <w:sz w:val="37"/>
          <w:szCs w:val="44"/>
          <w:bdr w:val="none" w:sz="0" w:space="0" w:color="auto" w:frame="1"/>
        </w:rPr>
      </w:pPr>
      <w:r>
        <w:rPr>
          <w:rFonts w:ascii="inherit" w:eastAsia="Times New Roman" w:hAnsi="inherit" w:cs="Lucida Sans Unicode"/>
          <w:b/>
          <w:bCs/>
          <w:noProof/>
          <w:color w:val="2E2D31"/>
          <w:sz w:val="29"/>
          <w:szCs w:val="29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17A84EE8" wp14:editId="21CFF502">
            <wp:simplePos x="0" y="0"/>
            <wp:positionH relativeFrom="margin">
              <wp:posOffset>-507718</wp:posOffset>
            </wp:positionH>
            <wp:positionV relativeFrom="paragraph">
              <wp:posOffset>-853527</wp:posOffset>
            </wp:positionV>
            <wp:extent cx="1974183" cy="1974183"/>
            <wp:effectExtent l="228600" t="228600" r="236220" b="23622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6302">
                      <a:off x="0" y="0"/>
                      <a:ext cx="1975607" cy="197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B64" w:rsidRPr="00D32B64">
        <w:rPr>
          <w:rFonts w:ascii="inherit" w:eastAsia="Times New Roman" w:hAnsi="inherit" w:cs="Lucida Sans Unicode"/>
          <w:b/>
          <w:bCs/>
          <w:i/>
          <w:iCs/>
          <w:color w:val="2E2D31"/>
          <w:sz w:val="37"/>
          <w:szCs w:val="44"/>
          <w:bdr w:val="none" w:sz="0" w:space="0" w:color="auto" w:frame="1"/>
        </w:rPr>
        <w:t>STUDIO POLICY 202</w:t>
      </w:r>
      <w:r w:rsidR="00E360D7">
        <w:rPr>
          <w:rFonts w:ascii="inherit" w:eastAsia="Times New Roman" w:hAnsi="inherit" w:cs="Lucida Sans Unicode"/>
          <w:b/>
          <w:bCs/>
          <w:i/>
          <w:iCs/>
          <w:color w:val="2E2D31"/>
          <w:sz w:val="37"/>
          <w:szCs w:val="44"/>
          <w:bdr w:val="none" w:sz="0" w:space="0" w:color="auto" w:frame="1"/>
        </w:rPr>
        <w:t>2</w:t>
      </w:r>
      <w:r w:rsidR="00D32B64" w:rsidRPr="00D32B64">
        <w:rPr>
          <w:rFonts w:ascii="inherit" w:eastAsia="Times New Roman" w:hAnsi="inherit" w:cs="Lucida Sans Unicode"/>
          <w:b/>
          <w:bCs/>
          <w:i/>
          <w:iCs/>
          <w:color w:val="2E2D31"/>
          <w:sz w:val="37"/>
          <w:szCs w:val="44"/>
          <w:bdr w:val="none" w:sz="0" w:space="0" w:color="auto" w:frame="1"/>
        </w:rPr>
        <w:t>/202</w:t>
      </w:r>
      <w:r w:rsidR="00E360D7">
        <w:rPr>
          <w:rFonts w:ascii="inherit" w:eastAsia="Times New Roman" w:hAnsi="inherit" w:cs="Lucida Sans Unicode"/>
          <w:b/>
          <w:bCs/>
          <w:i/>
          <w:iCs/>
          <w:color w:val="2E2D31"/>
          <w:sz w:val="37"/>
          <w:szCs w:val="44"/>
          <w:bdr w:val="none" w:sz="0" w:space="0" w:color="auto" w:frame="1"/>
        </w:rPr>
        <w:t>3</w:t>
      </w:r>
    </w:p>
    <w:p w14:paraId="21BE454F" w14:textId="43C54888" w:rsidR="00D32B64" w:rsidRDefault="00D32B64" w:rsidP="00D32B6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Lucida Sans Unicode"/>
          <w:b/>
          <w:bCs/>
          <w:color w:val="2E2D31"/>
          <w:sz w:val="29"/>
          <w:szCs w:val="29"/>
          <w:bdr w:val="none" w:sz="0" w:space="0" w:color="auto" w:frame="1"/>
        </w:rPr>
      </w:pPr>
    </w:p>
    <w:p w14:paraId="0D32F7F7" w14:textId="6A10B8B1" w:rsidR="00D32B64" w:rsidRDefault="00D32B64" w:rsidP="00D32B6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Lucida Sans Unicode"/>
          <w:b/>
          <w:bCs/>
          <w:color w:val="2E2D31"/>
          <w:sz w:val="29"/>
          <w:szCs w:val="29"/>
          <w:bdr w:val="none" w:sz="0" w:space="0" w:color="auto" w:frame="1"/>
        </w:rPr>
      </w:pPr>
    </w:p>
    <w:p w14:paraId="26D208B7" w14:textId="5E129C58" w:rsidR="00D32B64" w:rsidRDefault="00D32B64" w:rsidP="00D32B6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Lucida Sans Unicode"/>
          <w:b/>
          <w:bCs/>
          <w:color w:val="2E2D31"/>
          <w:sz w:val="29"/>
          <w:szCs w:val="29"/>
          <w:bdr w:val="none" w:sz="0" w:space="0" w:color="auto" w:frame="1"/>
        </w:rPr>
      </w:pPr>
    </w:p>
    <w:p w14:paraId="7F4113F6" w14:textId="7FC93600" w:rsidR="00D32B64" w:rsidRDefault="00D32B64" w:rsidP="00D32B64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Lucida Sans Unicode"/>
          <w:b/>
          <w:bCs/>
          <w:color w:val="2E2D31"/>
          <w:sz w:val="29"/>
          <w:szCs w:val="29"/>
          <w:bdr w:val="none" w:sz="0" w:space="0" w:color="auto" w:frame="1"/>
        </w:rPr>
      </w:pPr>
    </w:p>
    <w:p w14:paraId="28A9BF66" w14:textId="77777777" w:rsidR="002C686E" w:rsidRDefault="002C686E" w:rsidP="002C686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</w:p>
    <w:p w14:paraId="360523F5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TEACHING APPROACH:</w:t>
      </w:r>
    </w:p>
    <w:p w14:paraId="7E413DF3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Students learn proper practice habits on a weekly basis, and are expected to bring a basic notebook to lessons, and follow their practice guidelines during the week. 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 also incorporate music theory into lessons.</w:t>
      </w:r>
    </w:p>
    <w:p w14:paraId="27F28C37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25A51E" w14:textId="3E296111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I use </w:t>
      </w:r>
      <w:r w:rsidR="00D32B64" w:rsidRPr="002C686E">
        <w:rPr>
          <w:rFonts w:ascii="Times New Roman" w:eastAsia="Times New Roman" w:hAnsi="Times New Roman" w:cs="Times New Roman"/>
          <w:sz w:val="24"/>
          <w:szCs w:val="24"/>
        </w:rPr>
        <w:t xml:space="preserve">many mixtures of methods and resources – depending on age and skill level. For piano, I typically use "method" books for beginners, then we branch out after the fundamentals are well-rooted. Curriculum and repertoire selection are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based on the student’s individual needs and interests.</w:t>
      </w:r>
    </w:p>
    <w:p w14:paraId="0F3C38CF" w14:textId="547D9048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9747FFB" w14:textId="3EC712AC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Musical style preference</w:t>
      </w:r>
      <w:r w:rsidR="00894021">
        <w:rPr>
          <w:rFonts w:ascii="Times New Roman" w:eastAsia="Times New Roman" w:hAnsi="Times New Roman" w:cs="Times New Roman"/>
          <w:sz w:val="24"/>
          <w:szCs w:val="24"/>
        </w:rPr>
        <w:t xml:space="preserve"> and personal goals are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important. So be sure to share </w:t>
      </w:r>
      <w:r w:rsidR="00894021">
        <w:rPr>
          <w:rFonts w:ascii="Times New Roman" w:eastAsia="Times New Roman" w:hAnsi="Times New Roman" w:cs="Times New Roman"/>
          <w:sz w:val="24"/>
          <w:szCs w:val="24"/>
        </w:rPr>
        <w:t xml:space="preserve">any dreams or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specific goals with me! Do you want to </w:t>
      </w:r>
      <w:r w:rsidR="00894021">
        <w:rPr>
          <w:rFonts w:ascii="Times New Roman" w:eastAsia="Times New Roman" w:hAnsi="Times New Roman" w:cs="Times New Roman"/>
          <w:sz w:val="24"/>
          <w:szCs w:val="24"/>
        </w:rPr>
        <w:t>play in the Wichita Youth Symphony program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, play keyboard in a worship band, or maybe focus on Celtic fiddle?</w:t>
      </w:r>
      <w:r w:rsidR="00EB1ADF">
        <w:rPr>
          <w:rFonts w:ascii="Times New Roman" w:eastAsia="Times New Roman" w:hAnsi="Times New Roman" w:cs="Times New Roman"/>
          <w:sz w:val="24"/>
          <w:szCs w:val="24"/>
        </w:rPr>
        <w:t xml:space="preserve"> These are just a few examples.</w:t>
      </w:r>
    </w:p>
    <w:p w14:paraId="755E8677" w14:textId="1435E12A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6596B9B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TUTION FEES/ENROLLMENT:</w:t>
      </w:r>
      <w:r w:rsidRPr="002C686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</w:p>
    <w:p w14:paraId="6F81F432" w14:textId="2428DAB6" w:rsidR="00166C5A" w:rsidRPr="00894021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Weekly 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1/2 hour</w:t>
      </w:r>
      <w:r w:rsidR="00DC524A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private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lessons 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are $</w:t>
      </w:r>
      <w:r w:rsidR="00EB1AD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/month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(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$</w:t>
      </w:r>
      <w:r w:rsidR="00EB1AD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0 for 5 week months).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1 hour lessons 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are $1</w:t>
      </w:r>
      <w:r w:rsidR="00EB1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60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/month ($</w:t>
      </w:r>
      <w:r w:rsidR="00EB1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 for 5 week months).</w:t>
      </w:r>
      <w:r w:rsidR="008940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offer private lessons for </w:t>
      </w:r>
      <w:r w:rsidR="008940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piano, violin, viola, cello, </w:t>
      </w:r>
      <w:r w:rsidR="00E36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&amp; </w:t>
      </w:r>
      <w:r w:rsidR="0089402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voice.</w:t>
      </w:r>
    </w:p>
    <w:p w14:paraId="3C2873D4" w14:textId="77777777" w:rsidR="009774E8" w:rsidRPr="002C686E" w:rsidRDefault="009774E8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14:paraId="02934E2F" w14:textId="62860700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Fees are due at the first lesson of the month. </w:t>
      </w:r>
      <w:r w:rsidR="00EB1A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If fees fall behind, a</w:t>
      </w:r>
      <w:r w:rsidR="00BB3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$10 late fee may be applied after the 2</w:t>
      </w:r>
      <w:r w:rsidR="00BB34EC" w:rsidRPr="00BB3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</w:rPr>
        <w:t>nd</w:t>
      </w:r>
      <w:r w:rsidR="00BB3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lesson of the month. </w:t>
      </w:r>
      <w:r w:rsidR="00EB1A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After 3 weeks, l</w:t>
      </w:r>
      <w:r w:rsidR="00BB34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essons may be suspended until fees are caught up.</w:t>
      </w:r>
    </w:p>
    <w:p w14:paraId="682B0E2E" w14:textId="76F06028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6CBE1E3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REGISTRATION:</w:t>
      </w:r>
    </w:p>
    <w:p w14:paraId="7E65A16A" w14:textId="5D308A9C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There is an initial, non-refundable registration fee of $25 for each student's lesson slot. ($</w:t>
      </w:r>
      <w:r w:rsidR="00BB34EC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max per family)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A93FDE" w14:textId="77777777" w:rsidR="009774E8" w:rsidRPr="002C686E" w:rsidRDefault="009774E8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BEE4AE2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PAYMENT: </w:t>
      </w:r>
    </w:p>
    <w:p w14:paraId="1FBB7ED2" w14:textId="16E87475" w:rsidR="00166C5A" w:rsidRPr="002C686E" w:rsidRDefault="009774E8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Forms of payment accepted include c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ash, check, Google Pay, Venmo</w:t>
      </w:r>
      <w:r w:rsidR="00E360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(@RebeccaErin)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 or </w:t>
      </w:r>
      <w:proofErr w:type="spellStart"/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Paypal</w:t>
      </w:r>
      <w:proofErr w:type="spellEnd"/>
      <w:r w:rsidR="00E360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(Rebeccaerin84@gmail.com)</w:t>
      </w:r>
    </w:p>
    <w:p w14:paraId="76FCF309" w14:textId="28980D4C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1049BAD" w14:textId="2EE65C43" w:rsidR="00166C5A" w:rsidRPr="002C686E" w:rsidRDefault="009774E8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LESSON </w:t>
      </w:r>
      <w:r w:rsidR="00166C5A"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TIME SLOTS:</w:t>
      </w:r>
    </w:p>
    <w:p w14:paraId="08D51BFC" w14:textId="31A36668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Time slots/openings are updated periodically on my website. 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 xml:space="preserve">Or you may ask about a particular time.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Students are expected to consistently attend lessons at their regular scheduled time.</w:t>
      </w:r>
    </w:p>
    <w:p w14:paraId="729F47BE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39042E0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PAYMENT FOR MISSED LESSONS:</w:t>
      </w:r>
    </w:p>
    <w:p w14:paraId="30627925" w14:textId="1F63DC8A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I do not wave or adjust monthly fees for missed, skipped, or cancelled lessons. I only offer make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up lessons.</w:t>
      </w:r>
    </w:p>
    <w:p w14:paraId="4CCE5E40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02A6FA" w14:textId="71D9792A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lastRenderedPageBreak/>
        <w:t>MAKE</w:t>
      </w:r>
      <w:r w:rsidR="00A04EFB"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-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UP LESSONS:</w:t>
      </w:r>
    </w:p>
    <w:p w14:paraId="676B9209" w14:textId="502F56D6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24 hours advance cancellation notice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 xml:space="preserve"> is required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in order to receive a make-up lesson.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If 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no communication is 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receive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 prior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to a missed lesson, there will be no make</w:t>
      </w:r>
      <w:r w:rsidR="00A04EFB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up lesson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offered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 </w:t>
      </w:r>
      <w:r w:rsidR="00E360D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cancel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>lation</w:t>
      </w:r>
      <w:r w:rsidR="00E360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 xml:space="preserve"> on my end,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 I will ensure</w:t>
      </w:r>
      <w:r w:rsidR="009774E8" w:rsidRPr="002C686E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60D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make-up lesson</w:t>
      </w:r>
      <w:r w:rsidR="00E360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686E">
        <w:rPr>
          <w:rFonts w:ascii="Times New Roman" w:eastAsia="Times New Roman" w:hAnsi="Times New Roman" w:cs="Times New Roman"/>
          <w:sz w:val="24"/>
          <w:szCs w:val="24"/>
        </w:rPr>
        <w:t xml:space="preserve"> Virtual lessons are also an option, particularly if there is sickness in the household, etc.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</w:r>
    </w:p>
    <w:p w14:paraId="24CE43B4" w14:textId="13CE5EC8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 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only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offer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one 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make-up lesson per month for lessons cancelled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or 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rescheduled by students, and </w:t>
      </w:r>
      <w:r w:rsidR="009774E8"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full month’s fees will be due</w:t>
      </w:r>
      <w:r w:rsidR="00E360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regardless of attendance.</w:t>
      </w:r>
    </w:p>
    <w:p w14:paraId="18082177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AF89A3D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EARLY/LATE ARRIVAL:</w:t>
      </w:r>
    </w:p>
    <w:p w14:paraId="7E41DEFD" w14:textId="793D9011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If you arrive early</w:t>
      </w:r>
      <w:r w:rsidR="00E360D7">
        <w:rPr>
          <w:rFonts w:ascii="Times New Roman" w:eastAsia="Times New Roman" w:hAnsi="Times New Roman" w:cs="Times New Roman"/>
          <w:sz w:val="24"/>
          <w:szCs w:val="24"/>
        </w:rPr>
        <w:t xml:space="preserve"> at my home teaching location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, please wait to come in until your scheduled lesson time. If students are late to lessons, I will typically still need to end at the normal time.</w:t>
      </w:r>
    </w:p>
    <w:p w14:paraId="40147F07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5A17C4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GUM:</w:t>
      </w:r>
    </w:p>
    <w:p w14:paraId="344EAD72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I don’t allow chewing gum during lessons or performances.</w:t>
      </w:r>
    </w:p>
    <w:p w14:paraId="4E816B2C" w14:textId="62757BB3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95F36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HOLIDAYS:</w:t>
      </w:r>
    </w:p>
    <w:p w14:paraId="04C6CB17" w14:textId="41D3D921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I do </w:t>
      </w:r>
      <w:r w:rsidR="002C686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take breaks 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except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Thanksgiving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 xml:space="preserve"> week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4E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Christmas </w:t>
      </w:r>
      <w:r w:rsidR="002C686E">
        <w:rPr>
          <w:rFonts w:ascii="Times New Roman" w:eastAsia="Times New Roman" w:hAnsi="Times New Roman" w:cs="Times New Roman"/>
          <w:sz w:val="24"/>
          <w:szCs w:val="24"/>
        </w:rPr>
        <w:t>break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Spring Break week is </w:t>
      </w:r>
      <w:r w:rsidR="002C686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optional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 If students need to reschedule due to various trips or holiday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 xml:space="preserve"> celebrations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, please notify me in advance so we can reschedule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 xml:space="preserve"> a make-up tim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5969E50E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E8530AA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SUMMER:</w:t>
      </w:r>
    </w:p>
    <w:p w14:paraId="71790C5E" w14:textId="0CAF22FB" w:rsidR="00166C5A" w:rsidRPr="002C686E" w:rsidRDefault="000F68F7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Lesson enrollment is year-round, and continues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</w:rPr>
        <w:t xml:space="preserve"> during the summer.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Daytime slots are preferred in the summer, if possible. But regular after work hours will remain available as well.</w:t>
      </w:r>
      <w:r w:rsidR="000B3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="000B325F">
        <w:rPr>
          <w:rFonts w:ascii="Times New Roman" w:eastAsia="Times New Roman" w:hAnsi="Times New Roman" w:cs="Times New Roman"/>
          <w:sz w:val="24"/>
          <w:szCs w:val="24"/>
        </w:rPr>
        <w:t xml:space="preserve"> can become tricky when the new school year starts in August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>, so be sure to plan ahead!</w:t>
      </w:r>
      <w:r w:rsidR="00166C5A" w:rsidRPr="002C686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</w:r>
    </w:p>
    <w:p w14:paraId="4BDC59B3" w14:textId="7A2B07DE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BREAKS</w:t>
      </w:r>
      <w:r w:rsidR="000F68F7"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&amp; LESSON TERMINATION:</w:t>
      </w:r>
    </w:p>
    <w:p w14:paraId="5F6A0310" w14:textId="520F8344" w:rsidR="00166C5A" w:rsidRPr="002C686E" w:rsidRDefault="000F68F7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Notice is required by the 10th of the month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in order to cancel lesson enrollment</w:t>
      </w:r>
      <w:r w:rsid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for the following month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or to take a break from lessons. Otherwise, </w:t>
      </w: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student attendance is optional, but tuition fees will still be charged for the following month.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There 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is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 $25 registration fee when re-starting.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($40 max per family)</w:t>
      </w:r>
      <w:r w:rsidR="00166C5A"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Lesson slots are not reserved/guaranteed without full monthly payment.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If slots are full, students </w:t>
      </w:r>
      <w:r w:rsid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</w:t>
      </w:r>
      <w:r w:rsidRPr="002C68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be placed on the waiting list. </w:t>
      </w:r>
    </w:p>
    <w:p w14:paraId="116DA859" w14:textId="275DB2A6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6E0222E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RECITALS:</w:t>
      </w:r>
    </w:p>
    <w:p w14:paraId="4F8C179D" w14:textId="762816BF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C686E">
        <w:rPr>
          <w:rFonts w:ascii="Times New Roman" w:eastAsia="Times New Roman" w:hAnsi="Times New Roman" w:cs="Times New Roman"/>
          <w:sz w:val="24"/>
          <w:szCs w:val="24"/>
        </w:rPr>
        <w:t xml:space="preserve">typically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have 2 studio recitals per year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>. All students are expected to participate, but may opt out if ne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>cessary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Students and parents will be informed of these in advance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>Friends and family are invited to attend, and each student/family will be asked to bring a snack or refreshment to share afterwards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 xml:space="preserve"> Video and pictures </w:t>
      </w:r>
      <w:r w:rsidR="00EB1AD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F68F7" w:rsidRPr="002C686E">
        <w:rPr>
          <w:rFonts w:ascii="Times New Roman" w:eastAsia="Times New Roman" w:hAnsi="Times New Roman" w:cs="Times New Roman"/>
          <w:sz w:val="24"/>
          <w:szCs w:val="24"/>
        </w:rPr>
        <w:t>welcome. Pics and video taken by me may be posted on social media – so please let me know in advance if you are not comfortable with this.</w:t>
      </w:r>
    </w:p>
    <w:p w14:paraId="4C72BC8C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8B830E1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REQUIRED MATERIALS:</w:t>
      </w:r>
    </w:p>
    <w:p w14:paraId="7D3828C3" w14:textId="031C56B6" w:rsidR="00166C5A" w:rsidRPr="002C686E" w:rsidRDefault="00166C5A" w:rsidP="002C68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Notebook (for weekly assignments &amp; practice instructions)</w:t>
      </w:r>
    </w:p>
    <w:p w14:paraId="6E80B8CC" w14:textId="25D16F38" w:rsidR="00166C5A" w:rsidRPr="002C686E" w:rsidRDefault="00166C5A" w:rsidP="002C68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Lesson books </w:t>
      </w:r>
    </w:p>
    <w:p w14:paraId="02297E92" w14:textId="59BF177B" w:rsidR="00A04EFB" w:rsidRPr="002C686E" w:rsidRDefault="000F68F7" w:rsidP="002C686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Instrument </w:t>
      </w:r>
    </w:p>
    <w:p w14:paraId="5B3E62F8" w14:textId="75B8504B" w:rsidR="00166C5A" w:rsidRPr="002C686E" w:rsidRDefault="00A04EFB" w:rsidP="002C686E">
      <w:pPr>
        <w:shd w:val="clear" w:color="auto" w:fill="FFFFFF"/>
        <w:spacing w:after="0" w:line="240" w:lineRule="auto"/>
        <w:ind w:firstLine="720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~ For Piano: </w:t>
      </w:r>
      <w:r w:rsidR="00764B58">
        <w:rPr>
          <w:rFonts w:ascii="Times New Roman" w:eastAsia="Times New Roman" w:hAnsi="Times New Roman" w:cs="Times New Roman"/>
          <w:sz w:val="24"/>
          <w:szCs w:val="24"/>
        </w:rPr>
        <w:t xml:space="preserve">preferably a 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full size 88-key keyboard, electric or acoustic</w:t>
      </w:r>
    </w:p>
    <w:p w14:paraId="2139020D" w14:textId="0551B4C9" w:rsidR="00A04EFB" w:rsidRPr="002C686E" w:rsidRDefault="00A04EFB" w:rsidP="002C686E">
      <w:pPr>
        <w:shd w:val="clear" w:color="auto" w:fill="FFFFFF"/>
        <w:spacing w:after="0" w:line="240" w:lineRule="auto"/>
        <w:ind w:firstLine="720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~Strings: applicable size instrument (½, ¾, full size, etc.)</w:t>
      </w:r>
    </w:p>
    <w:p w14:paraId="03679D7D" w14:textId="4F833CA5" w:rsidR="00166C5A" w:rsidRPr="002C686E" w:rsidRDefault="00166C5A" w:rsidP="002C68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Metronome</w:t>
      </w:r>
    </w:p>
    <w:p w14:paraId="39116C46" w14:textId="79150E58" w:rsidR="00166C5A" w:rsidRPr="002C686E" w:rsidRDefault="00166C5A" w:rsidP="002C686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FOR STRINGS - tuner/rosin/shoulder rest</w:t>
      </w:r>
    </w:p>
    <w:p w14:paraId="6C73852E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6C9280E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PRACTICE:</w:t>
      </w:r>
    </w:p>
    <w:p w14:paraId="79AA6A04" w14:textId="77777777" w:rsidR="00DB70FB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are expected to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 xml:space="preserve"> practice every day, if possible, following the notes in their lesson notebook. Parents will need to supervise/assist younger students.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 xml:space="preserve"> Recommended practice times are</w:t>
      </w:r>
      <w:r w:rsidR="00DB70F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7E7C04" w14:textId="77777777" w:rsidR="00DB70FB" w:rsidRDefault="00166C5A" w:rsidP="00DB70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70FB">
        <w:rPr>
          <w:rFonts w:ascii="Times New Roman" w:eastAsia="Times New Roman" w:hAnsi="Times New Roman" w:cs="Times New Roman"/>
          <w:sz w:val="24"/>
          <w:szCs w:val="24"/>
        </w:rPr>
        <w:t xml:space="preserve">10-15 minutes for ages 4 - 6 </w:t>
      </w:r>
    </w:p>
    <w:p w14:paraId="0598E915" w14:textId="2B094313" w:rsidR="00DB70FB" w:rsidRDefault="000B325F" w:rsidP="00DB70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15-20</w:t>
      </w:r>
      <w:r w:rsidR="00166C5A" w:rsidRPr="00DB70FB">
        <w:rPr>
          <w:rFonts w:ascii="Times New Roman" w:eastAsia="Times New Roman" w:hAnsi="Times New Roman" w:cs="Times New Roman"/>
          <w:sz w:val="24"/>
          <w:szCs w:val="24"/>
        </w:rPr>
        <w:t xml:space="preserve"> minutes for ages 7 - 12 </w:t>
      </w:r>
    </w:p>
    <w:p w14:paraId="53A4EB8E" w14:textId="7BD06AAA" w:rsidR="00166C5A" w:rsidRPr="00DB70FB" w:rsidRDefault="00166C5A" w:rsidP="00DB70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70FB">
        <w:rPr>
          <w:rFonts w:ascii="Times New Roman" w:eastAsia="Times New Roman" w:hAnsi="Times New Roman" w:cs="Times New Roman"/>
          <w:sz w:val="24"/>
          <w:szCs w:val="24"/>
        </w:rPr>
        <w:t>30 minutes for older students.</w:t>
      </w:r>
    </w:p>
    <w:p w14:paraId="78ED7F39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A36A957" w14:textId="77777777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7856090" w14:textId="46206A3A" w:rsidR="00166C5A" w:rsidRPr="002C686E" w:rsidRDefault="00166C5A" w:rsidP="002C686E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C686E">
        <w:rPr>
          <w:rFonts w:ascii="Times New Roman" w:eastAsia="Times New Roman" w:hAnsi="Times New Roman" w:cs="Times New Roman"/>
          <w:sz w:val="24"/>
          <w:szCs w:val="24"/>
        </w:rPr>
        <w:t>Please let me know if you have concerns or questions. I am here to help you meet your goals</w:t>
      </w:r>
      <w:r w:rsidR="00A04EFB" w:rsidRPr="002C686E">
        <w:rPr>
          <w:rFonts w:ascii="Times New Roman" w:eastAsia="Times New Roman" w:hAnsi="Times New Roman" w:cs="Times New Roman"/>
          <w:sz w:val="24"/>
          <w:szCs w:val="24"/>
        </w:rPr>
        <w:t>, and appreciate your feedback</w:t>
      </w:r>
      <w:r w:rsidRPr="002C686E"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32D657D2" w14:textId="77777777" w:rsidR="00166C5A" w:rsidRPr="00166C5A" w:rsidRDefault="00166C5A" w:rsidP="00D32B64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Freestyle Script" w:eastAsia="Times New Roman" w:hAnsi="Freestyle Script" w:cs="Angsana New"/>
          <w:sz w:val="32"/>
          <w:szCs w:val="32"/>
        </w:rPr>
      </w:pPr>
      <w:r w:rsidRPr="00166C5A">
        <w:rPr>
          <w:rFonts w:ascii="Freestyle Script" w:eastAsia="Times New Roman" w:hAnsi="Freestyle Script" w:cs="Angsana New"/>
          <w:i/>
          <w:iCs/>
          <w:sz w:val="32"/>
          <w:szCs w:val="32"/>
          <w:bdr w:val="none" w:sz="0" w:space="0" w:color="auto" w:frame="1"/>
        </w:rPr>
        <w:t>Blessings, Rebecca</w:t>
      </w:r>
    </w:p>
    <w:p w14:paraId="6AA03B36" w14:textId="77777777" w:rsidR="008E24B5" w:rsidRPr="00D32B64" w:rsidRDefault="008E24B5"/>
    <w:sectPr w:rsidR="008E24B5" w:rsidRPr="00D3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6179"/>
    <w:multiLevelType w:val="hybridMultilevel"/>
    <w:tmpl w:val="392A7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92069"/>
    <w:multiLevelType w:val="hybridMultilevel"/>
    <w:tmpl w:val="6FA6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B466C"/>
    <w:multiLevelType w:val="hybridMultilevel"/>
    <w:tmpl w:val="25E89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331779">
    <w:abstractNumId w:val="2"/>
  </w:num>
  <w:num w:numId="2" w16cid:durableId="20398033">
    <w:abstractNumId w:val="1"/>
  </w:num>
  <w:num w:numId="3" w16cid:durableId="4180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5A"/>
    <w:rsid w:val="000B325F"/>
    <w:rsid w:val="000F68F7"/>
    <w:rsid w:val="00166C5A"/>
    <w:rsid w:val="002C686E"/>
    <w:rsid w:val="00461ADD"/>
    <w:rsid w:val="005F63AC"/>
    <w:rsid w:val="00764B58"/>
    <w:rsid w:val="00865C8D"/>
    <w:rsid w:val="00894021"/>
    <w:rsid w:val="008E24B5"/>
    <w:rsid w:val="009774E8"/>
    <w:rsid w:val="00A04EFB"/>
    <w:rsid w:val="00AE4C9D"/>
    <w:rsid w:val="00BB34EC"/>
    <w:rsid w:val="00D32B64"/>
    <w:rsid w:val="00DB70FB"/>
    <w:rsid w:val="00DC524A"/>
    <w:rsid w:val="00E360D7"/>
    <w:rsid w:val="00EB1ADF"/>
    <w:rsid w:val="00EB4651"/>
    <w:rsid w:val="00ED76DB"/>
    <w:rsid w:val="00F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C622"/>
  <w15:chartTrackingRefBased/>
  <w15:docId w15:val="{57D928F5-5585-4A56-8D98-44DE578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    /STUDIO POLICY 2022/2023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Lesson books </vt:lpstr>
      <vt:lpstr>        </vt:lpstr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Busenitz</dc:creator>
  <cp:keywords/>
  <dc:description/>
  <cp:lastModifiedBy>Rebecca Busenitz</cp:lastModifiedBy>
  <cp:revision>3</cp:revision>
  <dcterms:created xsi:type="dcterms:W3CDTF">2022-04-24T23:49:00Z</dcterms:created>
  <dcterms:modified xsi:type="dcterms:W3CDTF">2022-09-29T19:18:00Z</dcterms:modified>
</cp:coreProperties>
</file>